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670F45">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670F45">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670F45">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670F45">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670F45">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670F45">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670F45">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670F45">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670F45">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670F45">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670F45">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670F45">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670F45">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670F45">
      <w:pPr>
        <w:ind w:left="-10"/>
      </w:pPr>
      <w:hyperlink r:id="rId625" w:history="1">
        <w:r w:rsidR="005B4765">
          <w:rPr>
            <w:rStyle w:val="ab"/>
          </w:rPr>
          <w:t>https://blog.csdn.net/gatieme/article/details/51594439</w:t>
        </w:r>
      </w:hyperlink>
    </w:p>
    <w:p w:rsidR="00855428" w:rsidRDefault="00670F45">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lastRenderedPageBreak/>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r>
        <w:rPr>
          <w:rFonts w:hint="eastAsia"/>
        </w:rPr>
        <w:t>总结流程</w:t>
      </w:r>
    </w:p>
    <w:p w:rsidR="00723BCF" w:rsidRDefault="008F20F9" w:rsidP="00DA00D6">
      <w:r>
        <w:rPr>
          <w:rFonts w:hint="eastAsia"/>
        </w:rPr>
        <w:lastRenderedPageBreak/>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r>
        <w:rPr>
          <w:noProof/>
        </w:rPr>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 w:rsidR="00723BCF" w:rsidRDefault="00C666C3" w:rsidP="00343D31">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 w:rsidR="00343D31" w:rsidRPr="00343D31" w:rsidRDefault="00343D31" w:rsidP="00343D31"/>
    <w:p w:rsidR="00343D31" w:rsidRDefault="00343D31" w:rsidP="00343D31"/>
    <w:p w:rsidR="00AA7EAA" w:rsidRDefault="00AA7EAA" w:rsidP="00AA7EA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发生了死锁怎么办？</w:t>
      </w:r>
    </w:p>
    <w:p w:rsidR="00343D31" w:rsidRPr="00967F62" w:rsidRDefault="00967F62" w:rsidP="00343D31">
      <w:pPr>
        <w:rPr>
          <w:highlight w:val="yellow"/>
        </w:rPr>
      </w:pPr>
      <w:r w:rsidRPr="00967F62">
        <w:rPr>
          <w:rFonts w:hint="eastAsia"/>
          <w:highlight w:val="yellow"/>
        </w:rPr>
        <w:t>我感觉无解，</w:t>
      </w:r>
    </w:p>
    <w:p w:rsidR="00967F62" w:rsidRPr="00AA7EAA" w:rsidRDefault="00967F62" w:rsidP="00343D31">
      <w:r w:rsidRPr="00967F62">
        <w:rPr>
          <w:rFonts w:hint="eastAsia"/>
          <w:highlight w:val="yellow"/>
        </w:rPr>
        <w:t>只能</w:t>
      </w:r>
      <w:r w:rsidRPr="00967F62">
        <w:rPr>
          <w:highlight w:val="yellow"/>
        </w:rPr>
        <w:t>查处死锁的进程</w:t>
      </w:r>
      <w:r w:rsidRPr="00967F62">
        <w:rPr>
          <w:rFonts w:hint="eastAsia"/>
          <w:highlight w:val="yellow"/>
        </w:rPr>
        <w:t>，</w:t>
      </w:r>
      <w:r w:rsidRPr="00967F62">
        <w:rPr>
          <w:highlight w:val="yellow"/>
        </w:rPr>
        <w:t>死锁的</w:t>
      </w:r>
      <w:r w:rsidRPr="00967F62">
        <w:rPr>
          <w:rFonts w:hint="eastAsia"/>
          <w:highlight w:val="yellow"/>
        </w:rPr>
        <w:t>代码</w:t>
      </w:r>
      <w:r w:rsidRPr="00967F62">
        <w:rPr>
          <w:highlight w:val="yellow"/>
        </w:rPr>
        <w:t>，修改代码。</w:t>
      </w:r>
    </w:p>
    <w:p w:rsidR="00984C40" w:rsidRDefault="00984C40" w:rsidP="00984C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如何处理</w:t>
      </w:r>
      <w:r>
        <w:rPr>
          <w:rFonts w:ascii="Courier" w:eastAsiaTheme="minorEastAsia" w:hAnsi="Courier" w:cstheme="minorBidi"/>
          <w:b w:val="0"/>
          <w:bCs w:val="0"/>
          <w:color w:val="000000"/>
          <w:sz w:val="20"/>
          <w:szCs w:val="20"/>
          <w:shd w:val="pct10" w:color="auto" w:fill="FFFFFF"/>
        </w:rPr>
        <w:t>僵尸进程？</w:t>
      </w:r>
    </w:p>
    <w:p w:rsidR="00343D31" w:rsidRDefault="008612BD" w:rsidP="00343D31">
      <w:r>
        <w:rPr>
          <w:rFonts w:hint="eastAsia"/>
        </w:rPr>
        <w:t>方法一</w:t>
      </w:r>
      <w:r>
        <w:t>：</w:t>
      </w:r>
      <w:r w:rsidR="00247496">
        <w:rPr>
          <w:rFonts w:hint="eastAsia"/>
        </w:rPr>
        <w:t>杀死</w:t>
      </w:r>
      <w:r w:rsidR="00247496">
        <w:t>父进程</w:t>
      </w:r>
      <w:r w:rsidR="00247496">
        <w:rPr>
          <w:rFonts w:hint="eastAsia"/>
        </w:rPr>
        <w:t xml:space="preserve"> </w:t>
      </w:r>
      <w:r w:rsidR="00247496">
        <w:rPr>
          <w:rFonts w:hint="eastAsia"/>
        </w:rPr>
        <w:t>托管</w:t>
      </w:r>
      <w:r w:rsidR="00247496">
        <w:t>给</w:t>
      </w:r>
      <w:r w:rsidR="00247496">
        <w:rPr>
          <w:rFonts w:hint="eastAsia"/>
        </w:rPr>
        <w:t xml:space="preserve"> </w:t>
      </w:r>
      <w:r w:rsidR="00247496">
        <w:t>init</w:t>
      </w:r>
      <w:r w:rsidR="00247496">
        <w:rPr>
          <w:rFonts w:hint="eastAsia"/>
        </w:rPr>
        <w:t>进程</w:t>
      </w:r>
      <w:r w:rsidR="00247496">
        <w:t>，让</w:t>
      </w:r>
      <w:r w:rsidR="00247496">
        <w:t>init</w:t>
      </w:r>
      <w:r w:rsidR="00247496">
        <w:t>进程</w:t>
      </w:r>
      <w:r w:rsidR="00247496">
        <w:rPr>
          <w:rFonts w:hint="eastAsia"/>
        </w:rPr>
        <w:t>处理</w:t>
      </w:r>
      <w:r w:rsidR="00247496">
        <w:t>僵死进程</w:t>
      </w:r>
    </w:p>
    <w:p w:rsidR="00B26E36" w:rsidRDefault="00B26E36" w:rsidP="00343D31">
      <w:r>
        <w:rPr>
          <w:rFonts w:hint="eastAsia"/>
        </w:rPr>
        <w:t>方法二</w:t>
      </w:r>
      <w:r>
        <w:t>：</w:t>
      </w:r>
      <w:r>
        <w:t xml:space="preserve">kill –HUP (PID) </w:t>
      </w:r>
      <w:r>
        <w:rPr>
          <w:rFonts w:hint="eastAsia"/>
        </w:rPr>
        <w:t>发送</w:t>
      </w:r>
      <w:r>
        <w:t>挂起信号，好像</w:t>
      </w:r>
      <w:r>
        <w:rPr>
          <w:rFonts w:hint="eastAsia"/>
        </w:rPr>
        <w:t>不</w:t>
      </w:r>
      <w:r>
        <w:t>能用</w:t>
      </w:r>
    </w:p>
    <w:p w:rsidR="00C47FE8" w:rsidRDefault="00C47FE8" w:rsidP="00C47FE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1D4B83">
        <w:rPr>
          <w:rFonts w:ascii="Courier" w:eastAsiaTheme="minorEastAsia" w:hAnsi="Courier" w:cstheme="minorBidi" w:hint="eastAsia"/>
          <w:b w:val="0"/>
          <w:bCs w:val="0"/>
          <w:color w:val="000000"/>
          <w:sz w:val="20"/>
          <w:szCs w:val="20"/>
          <w:shd w:val="pct10" w:color="auto" w:fill="FFFFFF"/>
        </w:rPr>
        <w:t>Linux</w:t>
      </w:r>
      <w:r w:rsidRPr="001D4B83">
        <w:rPr>
          <w:rFonts w:ascii="Courier" w:eastAsiaTheme="minorEastAsia" w:hAnsi="Courier" w:cstheme="minorBidi" w:hint="eastAsia"/>
          <w:b w:val="0"/>
          <w:bCs w:val="0"/>
          <w:color w:val="000000"/>
          <w:sz w:val="20"/>
          <w:szCs w:val="20"/>
          <w:shd w:val="pct10" w:color="auto" w:fill="FFFFFF"/>
        </w:rPr>
        <w:t>下一个进程可以开多少线程</w:t>
      </w:r>
    </w:p>
    <w:p w:rsidR="00B953DC" w:rsidRDefault="00B953DC" w:rsidP="00B953DC">
      <w:r>
        <w:rPr>
          <w:noProof/>
        </w:rPr>
        <w:drawing>
          <wp:inline distT="0" distB="0" distL="0" distR="0" wp14:anchorId="664771C7" wp14:editId="7C5A0EA5">
            <wp:extent cx="5274310" cy="19215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1921510"/>
                    </a:xfrm>
                    <a:prstGeom prst="rect">
                      <a:avLst/>
                    </a:prstGeom>
                  </pic:spPr>
                </pic:pic>
              </a:graphicData>
            </a:graphic>
          </wp:inline>
        </w:drawing>
      </w:r>
    </w:p>
    <w:p w:rsidR="00F020E6" w:rsidRDefault="00F020E6" w:rsidP="00F020E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守护进程的创建流程</w:t>
      </w:r>
    </w:p>
    <w:p w:rsidR="00F020E6" w:rsidRDefault="00A6449A" w:rsidP="00F020E6">
      <w:r>
        <w:rPr>
          <w:noProof/>
        </w:rPr>
        <w:drawing>
          <wp:inline distT="0" distB="0" distL="0" distR="0" wp14:anchorId="2BAF7C1D" wp14:editId="496A9716">
            <wp:extent cx="5274310" cy="5217795"/>
            <wp:effectExtent l="0" t="0" r="254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5217795"/>
                    </a:xfrm>
                    <a:prstGeom prst="rect">
                      <a:avLst/>
                    </a:prstGeom>
                  </pic:spPr>
                </pic:pic>
              </a:graphicData>
            </a:graphic>
          </wp:inline>
        </w:drawing>
      </w:r>
    </w:p>
    <w:p w:rsidR="00410BEC" w:rsidRDefault="00410BEC" w:rsidP="00410BEC">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410BEC" w:rsidRDefault="00410BEC" w:rsidP="00410BEC">
      <w:r>
        <w:rPr>
          <w:rFonts w:hint="eastAsia"/>
        </w:rPr>
        <w:t>1</w:t>
      </w:r>
      <w:r>
        <w:t xml:space="preserve"> </w:t>
      </w:r>
      <w:r>
        <w:rPr>
          <w:rFonts w:hint="eastAsia"/>
        </w:rPr>
        <w:t>内核抢占</w:t>
      </w:r>
      <w:r w:rsidR="00C56B72">
        <w:rPr>
          <w:rFonts w:hint="eastAsia"/>
        </w:rPr>
        <w:t>（就是</w:t>
      </w:r>
      <w:r w:rsidR="00C56B72">
        <w:t>强制切换</w:t>
      </w:r>
      <w:r w:rsidR="003C14C1">
        <w:rPr>
          <w:rFonts w:hint="eastAsia"/>
        </w:rPr>
        <w:t>进程</w:t>
      </w:r>
      <w:r w:rsidR="00C56B72">
        <w:t>CPU</w:t>
      </w:r>
      <w:r w:rsidR="00C56B72">
        <w:t>）</w:t>
      </w:r>
    </w:p>
    <w:p w:rsidR="00C56B72" w:rsidRDefault="00C56B72" w:rsidP="00410BEC">
      <w:r>
        <w:rPr>
          <w:rFonts w:hint="eastAsia"/>
          <w:color w:val="666666"/>
          <w:shd w:val="clear" w:color="auto" w:fill="FFFFFF"/>
        </w:rPr>
        <w:t xml:space="preserve">preempt_enable()  </w:t>
      </w:r>
      <w:r>
        <w:rPr>
          <w:rFonts w:hint="eastAsia"/>
          <w:color w:val="666666"/>
          <w:shd w:val="clear" w:color="auto" w:fill="FFFFFF"/>
        </w:rPr>
        <w:t>开启抢占</w:t>
      </w:r>
      <w:r>
        <w:rPr>
          <w:rFonts w:hint="eastAsia"/>
          <w:color w:val="666666"/>
        </w:rPr>
        <w:br/>
      </w:r>
      <w:r>
        <w:rPr>
          <w:rFonts w:hint="eastAsia"/>
          <w:color w:val="666666"/>
          <w:shd w:val="clear" w:color="auto" w:fill="FFFFFF"/>
        </w:rPr>
        <w:t xml:space="preserve">preempt_disable() </w:t>
      </w:r>
      <w:r>
        <w:rPr>
          <w:rFonts w:hint="eastAsia"/>
          <w:color w:val="666666"/>
          <w:shd w:val="clear" w:color="auto" w:fill="FFFFFF"/>
        </w:rPr>
        <w:t>禁止抢占</w:t>
      </w:r>
    </w:p>
    <w:p w:rsidR="00410BEC" w:rsidRDefault="00410BEC" w:rsidP="00410BEC">
      <w:r>
        <w:rPr>
          <w:rFonts w:hint="eastAsia"/>
        </w:rPr>
        <w:t>2</w:t>
      </w:r>
      <w:r>
        <w:t xml:space="preserve"> </w:t>
      </w:r>
      <w:r>
        <w:rPr>
          <w:rFonts w:hint="eastAsia"/>
        </w:rPr>
        <w:t>中断</w:t>
      </w:r>
    </w:p>
    <w:p w:rsidR="007804B4" w:rsidRP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8B0AF0" w:rsidRPr="007804B4" w:rsidRDefault="008B0AF0" w:rsidP="00410BEC"/>
    <w:p w:rsid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Pr="007804B4">
        <w:rPr>
          <w:rFonts w:ascii="Courier" w:eastAsiaTheme="minorEastAsia" w:hAnsi="Courier" w:cstheme="minorBidi"/>
          <w:b w:val="0"/>
          <w:bCs w:val="0"/>
          <w:color w:val="000000"/>
          <w:sz w:val="20"/>
          <w:szCs w:val="20"/>
          <w:shd w:val="pct10" w:color="auto" w:fill="FFFFFF"/>
        </w:rPr>
        <w:t>为什么自旋锁不能睡眠</w:t>
      </w:r>
      <w:r w:rsidRPr="007804B4">
        <w:rPr>
          <w:rFonts w:ascii="Courier" w:eastAsiaTheme="minorEastAsia" w:hAnsi="Courier" w:cstheme="minorBidi"/>
          <w:b w:val="0"/>
          <w:bCs w:val="0"/>
          <w:color w:val="000000"/>
          <w:sz w:val="20"/>
          <w:szCs w:val="20"/>
          <w:shd w:val="pct10" w:color="auto" w:fill="FFFFFF"/>
        </w:rPr>
        <w:t xml:space="preserve"> </w:t>
      </w:r>
      <w:r w:rsidRPr="007804B4">
        <w:rPr>
          <w:rFonts w:ascii="Courier" w:eastAsiaTheme="minorEastAsia" w:hAnsi="Courier" w:cstheme="minorBidi"/>
          <w:b w:val="0"/>
          <w:bCs w:val="0"/>
          <w:color w:val="000000"/>
          <w:sz w:val="20"/>
          <w:szCs w:val="20"/>
          <w:shd w:val="pct10" w:color="auto" w:fill="FFFFFF"/>
        </w:rPr>
        <w:t>而在拥有信号量时就可以</w:t>
      </w:r>
    </w:p>
    <w:p w:rsidR="007804B4" w:rsidRDefault="005A2694" w:rsidP="007804B4">
      <w:r>
        <w:rPr>
          <w:rFonts w:hint="eastAsia"/>
        </w:rPr>
        <w:t>按照原理</w:t>
      </w:r>
      <w:r>
        <w:t>来说是：自旋锁是关闭抢占的，</w:t>
      </w:r>
      <w:r w:rsidR="00851B22">
        <w:rPr>
          <w:rFonts w:hint="eastAsia"/>
        </w:rPr>
        <w:t>死</w:t>
      </w:r>
      <w:r w:rsidR="00851B22">
        <w:t>循环，独占</w:t>
      </w:r>
      <w:r w:rsidR="00851B22">
        <w:t>CPU</w:t>
      </w:r>
    </w:p>
    <w:p w:rsidR="00851B22" w:rsidRDefault="00851B22" w:rsidP="007804B4">
      <w:r>
        <w:t xml:space="preserve">                </w:t>
      </w:r>
      <w:r w:rsidR="00453A15">
        <w:rPr>
          <w:rFonts w:hint="eastAsia"/>
        </w:rPr>
        <w:t>信号</w:t>
      </w:r>
      <w:r w:rsidR="00453A15">
        <w:t>量是可以抢占</w:t>
      </w:r>
      <w:r w:rsidR="003206AA">
        <w:rPr>
          <w:rFonts w:hint="eastAsia"/>
        </w:rPr>
        <w:t>。</w:t>
      </w:r>
    </w:p>
    <w:p w:rsidR="0050295C" w:rsidRDefault="0050295C" w:rsidP="007804B4">
      <w:r>
        <w:rPr>
          <w:rFonts w:hint="eastAsia"/>
        </w:rPr>
        <w:t xml:space="preserve"> </w:t>
      </w:r>
      <w:r>
        <w:rPr>
          <w:rFonts w:hint="eastAsia"/>
        </w:rPr>
        <w:t>但是</w:t>
      </w:r>
      <w:r>
        <w:t>问题是</w:t>
      </w:r>
      <w:r>
        <w:rPr>
          <w:rFonts w:hint="eastAsia"/>
        </w:rPr>
        <w:t>？</w:t>
      </w:r>
      <w:r>
        <w:t>信号</w:t>
      </w:r>
      <w:r>
        <w:rPr>
          <w:rFonts w:hint="eastAsia"/>
        </w:rPr>
        <w:t>量</w:t>
      </w:r>
      <w:r>
        <w:t>的实现靠自旋锁，为什么信号量代码还可以调度</w:t>
      </w:r>
      <w:r w:rsidR="002163C5">
        <w:rPr>
          <w:rFonts w:hint="eastAsia"/>
        </w:rPr>
        <w:t>。</w:t>
      </w:r>
    </w:p>
    <w:p w:rsidR="008B5A25" w:rsidRDefault="008B5A25" w:rsidP="008B5A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7.36</w:t>
      </w:r>
      <w:r>
        <w:rPr>
          <w:rFonts w:ascii="Courier" w:eastAsiaTheme="minorEastAsia" w:hAnsi="Courier" w:cstheme="minorBidi" w:hint="eastAsia"/>
          <w:b w:val="0"/>
          <w:bCs w:val="0"/>
          <w:color w:val="000000"/>
          <w:sz w:val="20"/>
          <w:szCs w:val="20"/>
          <w:shd w:val="pct10" w:color="auto" w:fill="FFFFFF"/>
        </w:rPr>
        <w:t>硬件中断是如何响应</w:t>
      </w:r>
    </w:p>
    <w:p w:rsidR="00D812AD" w:rsidRDefault="00CA25DC" w:rsidP="00D812AD">
      <w:r>
        <w:rPr>
          <w:noProof/>
        </w:rPr>
        <w:drawing>
          <wp:inline distT="0" distB="0" distL="0" distR="0" wp14:anchorId="1F103518" wp14:editId="43A94BBD">
            <wp:extent cx="4356100" cy="1400063"/>
            <wp:effectExtent l="0" t="0" r="6350" b="0"/>
            <wp:docPr id="14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662">
                      <a:extLst>
                        <a:ext uri="{28A0092B-C50C-407E-A947-70E740481C1C}">
                          <a14:useLocalDpi xmlns:a14="http://schemas.microsoft.com/office/drawing/2010/main" val="0"/>
                        </a:ext>
                      </a:extLst>
                    </a:blip>
                    <a:srcRect/>
                    <a:stretch>
                      <a:fillRect/>
                    </a:stretch>
                  </pic:blipFill>
                  <pic:spPr>
                    <a:xfrm>
                      <a:off x="0" y="0"/>
                      <a:ext cx="4356100" cy="1400063"/>
                    </a:xfrm>
                    <a:prstGeom prst="rect">
                      <a:avLst/>
                    </a:prstGeom>
                    <a:noFill/>
                    <a:ln>
                      <a:noFill/>
                    </a:ln>
                  </pic:spPr>
                </pic:pic>
              </a:graphicData>
            </a:graphic>
          </wp:inline>
        </w:drawing>
      </w:r>
    </w:p>
    <w:p w:rsidR="00CA25DC" w:rsidRDefault="00CA25DC" w:rsidP="005D5775">
      <w:r>
        <w:rPr>
          <w:rFonts w:hint="eastAsia"/>
        </w:rPr>
        <w:t>当外部</w:t>
      </w:r>
      <w:r>
        <w:t>产生</w:t>
      </w:r>
      <w:r>
        <w:rPr>
          <w:rFonts w:hint="eastAsia"/>
        </w:rPr>
        <w:t>中断之后，</w:t>
      </w:r>
      <w:r>
        <w:t>交给</w:t>
      </w:r>
      <w:r>
        <w:t>GPIO</w:t>
      </w:r>
      <w:r>
        <w:t>控制器，交给</w:t>
      </w:r>
      <w:r>
        <w:t>GIC</w:t>
      </w:r>
      <w:r>
        <w:t>控制器，交给</w:t>
      </w:r>
      <w:r>
        <w:t>CPU</w:t>
      </w:r>
      <w:r>
        <w:t>响应。</w:t>
      </w:r>
    </w:p>
    <w:p w:rsidR="00D43DE8" w:rsidRDefault="00D43DE8" w:rsidP="005D5775">
      <w:r>
        <w:rPr>
          <w:rFonts w:hint="eastAsia"/>
        </w:rPr>
        <w:t>当</w:t>
      </w:r>
      <w:r>
        <w:t>CPU</w:t>
      </w:r>
      <w:r>
        <w:t>接收到电信号之后，反推流程</w:t>
      </w:r>
      <w:r>
        <w:rPr>
          <w:rFonts w:hint="eastAsia"/>
        </w:rPr>
        <w:t>：</w:t>
      </w:r>
    </w:p>
    <w:p w:rsidR="00D43DE8" w:rsidRDefault="00385079" w:rsidP="005D5775">
      <w:r>
        <w:t>CPU</w:t>
      </w:r>
      <w:r>
        <w:t>获得中断信号，需要查询</w:t>
      </w:r>
      <w:r>
        <w:t>GIC</w:t>
      </w:r>
      <w:r w:rsidR="005D5775">
        <w:rPr>
          <w:rFonts w:hint="eastAsia"/>
        </w:rPr>
        <w:t>（寄存器</w:t>
      </w:r>
      <w:r w:rsidR="005D5775">
        <w:t>）</w:t>
      </w:r>
      <w:r>
        <w:t>中断</w:t>
      </w:r>
      <w:r>
        <w:rPr>
          <w:rFonts w:hint="eastAsia"/>
        </w:rPr>
        <w:t>号</w:t>
      </w:r>
      <w:r w:rsidR="006D20EF">
        <w:rPr>
          <w:rFonts w:hint="eastAsia"/>
        </w:rPr>
        <w:t>（</w:t>
      </w:r>
      <w:r w:rsidR="006D20EF">
        <w:rPr>
          <w:rFonts w:hint="eastAsia"/>
        </w:rPr>
        <w:t>A</w:t>
      </w:r>
      <w:r w:rsidR="006D20EF">
        <w:t>发生中断</w:t>
      </w:r>
      <w:r w:rsidR="007673DC">
        <w:rPr>
          <w:rFonts w:hint="eastAsia"/>
        </w:rPr>
        <w:t>，</w:t>
      </w:r>
      <w:r w:rsidR="007673DC">
        <w:t>A</w:t>
      </w:r>
      <w:r w:rsidR="007673DC">
        <w:t>也有自己的中断描述符</w:t>
      </w:r>
      <w:r w:rsidR="006D20EF">
        <w:t>）</w:t>
      </w:r>
      <w:r w:rsidR="002D741A">
        <w:rPr>
          <w:rFonts w:hint="eastAsia"/>
        </w:rPr>
        <w:t>。</w:t>
      </w:r>
    </w:p>
    <w:p w:rsidR="00BB14F2" w:rsidRDefault="00A45490" w:rsidP="002A40E8">
      <w:pPr>
        <w:ind w:left="630" w:hangingChars="300" w:hanging="630"/>
      </w:pPr>
      <w:r>
        <w:rPr>
          <w:rFonts w:hint="eastAsia"/>
        </w:rPr>
        <w:t>第一</w:t>
      </w:r>
      <w:r>
        <w:t>：</w:t>
      </w:r>
      <w:r w:rsidR="005E4B35">
        <w:t>irq_desc[A].</w:t>
      </w:r>
      <w:r w:rsidRPr="00A45490">
        <w:t xml:space="preserve"> handle_irq</w:t>
      </w:r>
      <w:r>
        <w:rPr>
          <w:rFonts w:hint="eastAsia"/>
        </w:rPr>
        <w:t>回调</w:t>
      </w:r>
      <w:r>
        <w:t>函数查找</w:t>
      </w:r>
      <w:r>
        <w:t>GPIO</w:t>
      </w:r>
      <w:r w:rsidR="001A6D98">
        <w:rPr>
          <w:rFonts w:hint="eastAsia"/>
        </w:rPr>
        <w:t>中断</w:t>
      </w:r>
      <w:r w:rsidR="001A6D98">
        <w:t>控制器</w:t>
      </w:r>
      <w:r w:rsidR="00747050">
        <w:rPr>
          <w:rFonts w:hint="eastAsia"/>
        </w:rPr>
        <w:t>（寄存器</w:t>
      </w:r>
      <w:r w:rsidR="00747050">
        <w:t>）</w:t>
      </w:r>
      <w:r>
        <w:t>那个中断发生了</w:t>
      </w:r>
      <w:r w:rsidR="00910C2F">
        <w:rPr>
          <w:rFonts w:hint="eastAsia"/>
        </w:rPr>
        <w:t>（</w:t>
      </w:r>
      <w:r w:rsidR="00910C2F">
        <w:rPr>
          <w:rFonts w:hint="eastAsia"/>
        </w:rPr>
        <w:t>B</w:t>
      </w:r>
      <w:r w:rsidR="00910C2F">
        <w:t>发生中断，</w:t>
      </w:r>
      <w:r w:rsidR="00910C2F">
        <w:t>B</w:t>
      </w:r>
      <w:r w:rsidR="00910C2F">
        <w:t>也有自己的中断描述符）</w:t>
      </w:r>
      <w:r w:rsidR="00910C2F">
        <w:rPr>
          <w:rFonts w:hint="eastAsia"/>
        </w:rPr>
        <w:t>。</w:t>
      </w:r>
    </w:p>
    <w:p w:rsidR="00E36722" w:rsidRDefault="00E36722" w:rsidP="002A40E8">
      <w:pPr>
        <w:ind w:left="630" w:hangingChars="300" w:hanging="630"/>
      </w:pPr>
      <w:r>
        <w:rPr>
          <w:rFonts w:hint="eastAsia"/>
        </w:rPr>
        <w:t>第二</w:t>
      </w:r>
      <w:r>
        <w:t>：</w:t>
      </w:r>
      <w:r w:rsidR="002734FD">
        <w:rPr>
          <w:rFonts w:hint="eastAsia"/>
        </w:rPr>
        <w:t>由</w:t>
      </w:r>
      <w:r w:rsidR="002734FD">
        <w:t>第一步：查询线到了</w:t>
      </w:r>
      <w:r w:rsidR="002734FD">
        <w:t>B</w:t>
      </w:r>
      <w:r w:rsidR="002734FD">
        <w:t>中断的发生，</w:t>
      </w:r>
      <w:r w:rsidR="007C72B6">
        <w:rPr>
          <w:rFonts w:hint="eastAsia"/>
        </w:rPr>
        <w:t>调用</w:t>
      </w:r>
      <w:r w:rsidR="00D5057C">
        <w:t>irq_desc[B].</w:t>
      </w:r>
      <w:r w:rsidR="00D5057C" w:rsidRPr="00A45490">
        <w:t xml:space="preserve"> handle_irq</w:t>
      </w:r>
      <w:r w:rsidR="00C6647A">
        <w:t>调用</w:t>
      </w:r>
      <w:r w:rsidR="007432ED">
        <w:rPr>
          <w:rFonts w:hint="eastAsia"/>
        </w:rPr>
        <w:t>外部</w:t>
      </w:r>
      <w:r w:rsidR="007432ED">
        <w:t>设备</w:t>
      </w:r>
      <w:r w:rsidR="007432ED">
        <w:t>1</w:t>
      </w:r>
      <w:r w:rsidR="007432ED">
        <w:rPr>
          <w:rFonts w:hint="eastAsia"/>
        </w:rPr>
        <w:t>的</w:t>
      </w:r>
      <w:r w:rsidR="007432ED">
        <w:t>处理函数</w:t>
      </w:r>
      <w:r w:rsidR="00266227">
        <w:rPr>
          <w:rFonts w:hint="eastAsia"/>
        </w:rPr>
        <w:t>（</w:t>
      </w:r>
      <w:r w:rsidR="00266227">
        <w:t>irq_desc[B].</w:t>
      </w:r>
      <w:r w:rsidR="00266227" w:rsidRPr="00A45490">
        <w:t xml:space="preserve"> handle_irq</w:t>
      </w:r>
      <w:r w:rsidR="00266227">
        <w:t xml:space="preserve"> </w:t>
      </w:r>
      <w:r w:rsidR="00266227">
        <w:rPr>
          <w:rFonts w:hint="eastAsia"/>
        </w:rPr>
        <w:t>操作</w:t>
      </w:r>
      <w:r w:rsidR="00266227">
        <w:t xml:space="preserve">irqaction </w:t>
      </w:r>
      <w:r w:rsidR="00266227">
        <w:rPr>
          <w:rFonts w:hint="eastAsia"/>
        </w:rPr>
        <w:t>结构体</w:t>
      </w:r>
      <w:r w:rsidR="00296FB2">
        <w:rPr>
          <w:rFonts w:hint="eastAsia"/>
        </w:rPr>
        <w:t>中</w:t>
      </w:r>
      <w:r w:rsidR="00296FB2">
        <w:t>的函数</w:t>
      </w:r>
      <w:r w:rsidR="00266227">
        <w:t>）</w:t>
      </w:r>
      <w:r w:rsidR="007432ED">
        <w:rPr>
          <w:rFonts w:hint="eastAsia"/>
        </w:rPr>
        <w:t>。</w:t>
      </w:r>
    </w:p>
    <w:p w:rsidR="00FB3F1C" w:rsidRDefault="00FB3F1C" w:rsidP="002A40E8">
      <w:pPr>
        <w:ind w:left="630" w:hangingChars="300" w:hanging="630"/>
      </w:pPr>
    </w:p>
    <w:p w:rsidR="00FB3F1C" w:rsidRDefault="00FB3F1C" w:rsidP="002A40E8">
      <w:pPr>
        <w:ind w:left="630" w:hangingChars="300" w:hanging="630"/>
      </w:pPr>
    </w:p>
    <w:p w:rsidR="00D27EA6" w:rsidRDefault="00D27EA6" w:rsidP="002A40E8">
      <w:pPr>
        <w:ind w:left="630" w:hangingChars="300" w:hanging="630"/>
      </w:pPr>
    </w:p>
    <w:p w:rsidR="00D27EA6" w:rsidRDefault="00D27EA6" w:rsidP="002A40E8">
      <w:pPr>
        <w:ind w:left="630" w:hangingChars="300" w:hanging="630"/>
      </w:pPr>
      <w:r>
        <w:rPr>
          <w:rFonts w:hint="eastAsia"/>
        </w:rPr>
        <w:t>/**********************************/</w:t>
      </w:r>
    </w:p>
    <w:p w:rsidR="00D27EA6" w:rsidRDefault="00D27EA6" w:rsidP="00D27EA6">
      <w:pPr>
        <w:ind w:left="630" w:hangingChars="300" w:hanging="630"/>
        <w:jc w:val="left"/>
      </w:pPr>
      <w:r w:rsidRPr="00D27EA6">
        <w:rPr>
          <w:rFonts w:hint="eastAsia"/>
        </w:rPr>
        <w:t>当硬件中断号小于</w:t>
      </w:r>
      <w:r w:rsidRPr="00D27EA6">
        <w:rPr>
          <w:rFonts w:hint="eastAsia"/>
        </w:rPr>
        <w:t>16</w:t>
      </w:r>
      <w:r w:rsidRPr="00D27EA6">
        <w:rPr>
          <w:rFonts w:hint="eastAsia"/>
        </w:rPr>
        <w:t>时中断为软件产生的中断（</w:t>
      </w:r>
      <w:r w:rsidRPr="00D27EA6">
        <w:rPr>
          <w:rFonts w:hint="eastAsia"/>
        </w:rPr>
        <w:t>SGI</w:t>
      </w:r>
      <w:r w:rsidRPr="00D27EA6">
        <w:rPr>
          <w:rFonts w:hint="eastAsia"/>
        </w:rPr>
        <w:t>），中断处理程序调用</w:t>
      </w:r>
      <w:r w:rsidRPr="00D27EA6">
        <w:rPr>
          <w:rFonts w:hint="eastAsia"/>
        </w:rPr>
        <w:t>handle_IPI</w:t>
      </w:r>
      <w:r w:rsidRPr="00D27EA6">
        <w:rPr>
          <w:rFonts w:hint="eastAsia"/>
        </w:rPr>
        <w:t>（）函数处理；当硬件中断号大于或等于</w:t>
      </w:r>
      <w:r w:rsidRPr="00D27EA6">
        <w:rPr>
          <w:rFonts w:hint="eastAsia"/>
        </w:rPr>
        <w:t>16</w:t>
      </w:r>
      <w:r w:rsidRPr="00D27EA6">
        <w:rPr>
          <w:rFonts w:hint="eastAsia"/>
        </w:rPr>
        <w:t>而小于</w:t>
      </w:r>
      <w:r w:rsidRPr="00D27EA6">
        <w:rPr>
          <w:rFonts w:hint="eastAsia"/>
        </w:rPr>
        <w:t>32</w:t>
      </w:r>
      <w:r w:rsidRPr="00D27EA6">
        <w:rPr>
          <w:rFonts w:hint="eastAsia"/>
        </w:rPr>
        <w:t>时中断为私有外设中断（</w:t>
      </w:r>
      <w:r w:rsidRPr="00D27EA6">
        <w:rPr>
          <w:rFonts w:hint="eastAsia"/>
        </w:rPr>
        <w:t>PPI</w:t>
      </w:r>
      <w:r w:rsidRPr="00D27EA6">
        <w:rPr>
          <w:rFonts w:hint="eastAsia"/>
        </w:rPr>
        <w:t>），</w:t>
      </w:r>
      <w:r w:rsidRPr="00D27EA6">
        <w:rPr>
          <w:rFonts w:hint="eastAsia"/>
        </w:rPr>
        <w:t>handle_irq</w:t>
      </w:r>
      <w:r w:rsidRPr="00D27EA6">
        <w:rPr>
          <w:rFonts w:hint="eastAsia"/>
        </w:rPr>
        <w:t>（）函数被设置为</w:t>
      </w:r>
      <w:r w:rsidRPr="00D27EA6">
        <w:rPr>
          <w:rFonts w:hint="eastAsia"/>
        </w:rPr>
        <w:t>handle_percpu_devid_irq</w:t>
      </w:r>
      <w:r w:rsidRPr="00D27EA6">
        <w:rPr>
          <w:rFonts w:hint="eastAsia"/>
        </w:rPr>
        <w:t>（）；当硬件中断号大于等于</w:t>
      </w:r>
      <w:r w:rsidRPr="00D27EA6">
        <w:rPr>
          <w:rFonts w:hint="eastAsia"/>
        </w:rPr>
        <w:t>32</w:t>
      </w:r>
      <w:r w:rsidRPr="00D27EA6">
        <w:rPr>
          <w:rFonts w:hint="eastAsia"/>
        </w:rPr>
        <w:t>但小于</w:t>
      </w:r>
      <w:r w:rsidRPr="00D27EA6">
        <w:rPr>
          <w:rFonts w:hint="eastAsia"/>
        </w:rPr>
        <w:t>gic_data.irq_nr</w:t>
      </w:r>
      <w:r w:rsidRPr="00D27EA6">
        <w:rPr>
          <w:rFonts w:hint="eastAsia"/>
        </w:rPr>
        <w:t>（该值在</w:t>
      </w:r>
      <w:r w:rsidRPr="00D27EA6">
        <w:rPr>
          <w:rFonts w:hint="eastAsia"/>
        </w:rPr>
        <w:t>irq-gic-v3.c</w:t>
      </w:r>
      <w:r w:rsidRPr="00D27EA6">
        <w:rPr>
          <w:rFonts w:hint="eastAsia"/>
        </w:rPr>
        <w:t>文件中的</w:t>
      </w:r>
      <w:r w:rsidRPr="00D27EA6">
        <w:rPr>
          <w:rFonts w:hint="eastAsia"/>
        </w:rPr>
        <w:t>gic_init_bases</w:t>
      </w:r>
      <w:r w:rsidRPr="00D27EA6">
        <w:rPr>
          <w:rFonts w:hint="eastAsia"/>
        </w:rPr>
        <w:t>（）函数中初始化，其最大值为</w:t>
      </w:r>
      <w:r w:rsidRPr="00D27EA6">
        <w:rPr>
          <w:rFonts w:hint="eastAsia"/>
        </w:rPr>
        <w:t>1020</w:t>
      </w:r>
      <w:r w:rsidRPr="00D27EA6">
        <w:rPr>
          <w:rFonts w:hint="eastAsia"/>
        </w:rPr>
        <w:t>，表示</w:t>
      </w:r>
      <w:r w:rsidRPr="00D27EA6">
        <w:rPr>
          <w:rFonts w:hint="eastAsia"/>
        </w:rPr>
        <w:t>GICv3</w:t>
      </w:r>
      <w:r w:rsidRPr="00D27EA6">
        <w:rPr>
          <w:rFonts w:hint="eastAsia"/>
        </w:rPr>
        <w:t>最多支持</w:t>
      </w:r>
      <w:r w:rsidRPr="00D27EA6">
        <w:rPr>
          <w:rFonts w:hint="eastAsia"/>
        </w:rPr>
        <w:t>1020</w:t>
      </w:r>
      <w:r w:rsidRPr="00D27EA6">
        <w:rPr>
          <w:rFonts w:hint="eastAsia"/>
        </w:rPr>
        <w:t>个中断源（</w:t>
      </w:r>
      <w:r w:rsidRPr="00D27EA6">
        <w:rPr>
          <w:rFonts w:hint="eastAsia"/>
        </w:rPr>
        <w:t>SGI+PPI+SPI</w:t>
      </w:r>
      <w:r w:rsidRPr="00D27EA6">
        <w:rPr>
          <w:rFonts w:hint="eastAsia"/>
        </w:rPr>
        <w:t>））时中断为共享外设中断，</w:t>
      </w:r>
      <w:r w:rsidRPr="00D27EA6">
        <w:rPr>
          <w:rFonts w:hint="eastAsia"/>
        </w:rPr>
        <w:t>handle_irq</w:t>
      </w:r>
      <w:r w:rsidRPr="00D27EA6">
        <w:rPr>
          <w:rFonts w:hint="eastAsia"/>
        </w:rPr>
        <w:t>（）被设置为</w:t>
      </w:r>
      <w:r w:rsidRPr="00D27EA6">
        <w:rPr>
          <w:rFonts w:hint="eastAsia"/>
        </w:rPr>
        <w:t>handle_fasteoi_irq</w:t>
      </w:r>
      <w:r w:rsidRPr="00D27EA6">
        <w:rPr>
          <w:rFonts w:hint="eastAsia"/>
        </w:rPr>
        <w:t>（）；当硬件中断号大于等于</w:t>
      </w:r>
      <w:r w:rsidRPr="00D27EA6">
        <w:rPr>
          <w:rFonts w:hint="eastAsia"/>
        </w:rPr>
        <w:t>8192</w:t>
      </w:r>
      <w:r w:rsidRPr="00D27EA6">
        <w:rPr>
          <w:rFonts w:hint="eastAsia"/>
        </w:rPr>
        <w:t>但小于</w:t>
      </w:r>
      <w:r w:rsidRPr="00D27EA6">
        <w:rPr>
          <w:rFonts w:hint="eastAsia"/>
        </w:rPr>
        <w:t>GIC_ID_NR</w:t>
      </w:r>
      <w:r w:rsidRPr="00D27EA6">
        <w:rPr>
          <w:rFonts w:hint="eastAsia"/>
        </w:rPr>
        <w:t>时中断为局部特定外设中断（</w:t>
      </w:r>
      <w:r w:rsidRPr="00D27EA6">
        <w:rPr>
          <w:rFonts w:hint="eastAsia"/>
        </w:rPr>
        <w:t>LPI</w:t>
      </w:r>
      <w:r w:rsidRPr="00D27EA6">
        <w:rPr>
          <w:rFonts w:hint="eastAsia"/>
        </w:rPr>
        <w:t>），</w:t>
      </w:r>
      <w:r w:rsidRPr="00D27EA6">
        <w:rPr>
          <w:rFonts w:hint="eastAsia"/>
        </w:rPr>
        <w:t>handle_irq</w:t>
      </w:r>
      <w:r w:rsidRPr="00D27EA6">
        <w:rPr>
          <w:rFonts w:hint="eastAsia"/>
        </w:rPr>
        <w:t>（）被设置为</w:t>
      </w:r>
      <w:r w:rsidRPr="00D27EA6">
        <w:rPr>
          <w:rFonts w:hint="eastAsia"/>
        </w:rPr>
        <w:t>handle_fasteoi_irq</w:t>
      </w:r>
      <w:r w:rsidRPr="00D27EA6">
        <w:rPr>
          <w:rFonts w:hint="eastAsia"/>
        </w:rPr>
        <w:t>（）。有关中断类型的知识可以在第二十八期找到。设置</w:t>
      </w:r>
      <w:r w:rsidRPr="00D27EA6">
        <w:rPr>
          <w:rFonts w:hint="eastAsia"/>
        </w:rPr>
        <w:t>handle_irq</w:t>
      </w:r>
      <w:r w:rsidRPr="00D27EA6">
        <w:rPr>
          <w:rFonts w:hint="eastAsia"/>
        </w:rPr>
        <w:t>（）的代码可以在</w:t>
      </w:r>
      <w:r w:rsidRPr="00D27EA6">
        <w:rPr>
          <w:rFonts w:hint="eastAsia"/>
        </w:rPr>
        <w:t>openEuler</w:t>
      </w:r>
      <w:r w:rsidRPr="00D27EA6">
        <w:rPr>
          <w:rFonts w:hint="eastAsia"/>
        </w:rPr>
        <w:t>源码仓库</w:t>
      </w:r>
    </w:p>
    <w:p w:rsidR="00C87D94" w:rsidRDefault="009C1F8F" w:rsidP="009C1F8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内核操作</w:t>
      </w:r>
      <w:r w:rsidR="00670F45">
        <w:rPr>
          <w:rFonts w:ascii="Courier" w:eastAsiaTheme="minorEastAsia" w:hAnsi="Courier" w:cstheme="minorBidi" w:hint="eastAsia"/>
          <w:b w:val="0"/>
          <w:bCs w:val="0"/>
          <w:color w:val="000000"/>
          <w:sz w:val="20"/>
          <w:szCs w:val="20"/>
          <w:shd w:val="pct10" w:color="auto" w:fill="FFFFFF"/>
        </w:rPr>
        <w:t>文件</w:t>
      </w:r>
      <w:r w:rsidR="00670F45">
        <w:rPr>
          <w:rFonts w:ascii="Courier" w:eastAsiaTheme="minorEastAsia" w:hAnsi="Courier" w:cstheme="minorBidi"/>
          <w:b w:val="0"/>
          <w:bCs w:val="0"/>
          <w:color w:val="000000"/>
          <w:sz w:val="20"/>
          <w:szCs w:val="20"/>
          <w:shd w:val="pct10" w:color="auto" w:fill="FFFFFF"/>
        </w:rPr>
        <w:t>方法</w:t>
      </w:r>
    </w:p>
    <w:p w:rsidR="00670F45" w:rsidRPr="00670F45" w:rsidRDefault="00670F45" w:rsidP="00670F45">
      <w:pPr>
        <w:rPr>
          <w:rFonts w:hint="eastAsia"/>
        </w:rPr>
      </w:pPr>
      <w:r w:rsidRPr="00670F45">
        <w:t>LinuxTestCode/module/51_kernel_read_write_file</w:t>
      </w:r>
      <w:bookmarkStart w:id="2" w:name="_GoBack"/>
      <w:bookmarkEnd w:id="2"/>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lastRenderedPageBreak/>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3"/>
                    <a:stretch>
                      <a:fillRect/>
                    </a:stretch>
                  </pic:blipFill>
                  <pic:spPr>
                    <a:xfrm>
                      <a:off x="0" y="0"/>
                      <a:ext cx="4114656" cy="1721951"/>
                    </a:xfrm>
                    <a:prstGeom prst="rect">
                      <a:avLst/>
                    </a:prstGeom>
                  </pic:spPr>
                </pic:pic>
              </a:graphicData>
            </a:graphic>
          </wp:inline>
        </w:drawing>
      </w:r>
    </w:p>
    <w:p w:rsidR="00855428" w:rsidRDefault="005B4765">
      <w:r>
        <w:rPr>
          <w:noProof/>
        </w:rPr>
        <w:lastRenderedPageBreak/>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4"/>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sidR="00F01EBC">
        <w:rPr>
          <w:rFonts w:ascii="Courier" w:hAnsi="Courier" w:cstheme="minorBidi" w:hint="eastAsia"/>
          <w:b w:val="0"/>
          <w:bCs w:val="0"/>
          <w:color w:val="000000"/>
          <w:sz w:val="20"/>
          <w:szCs w:val="20"/>
          <w:highlight w:val="yellow"/>
          <w:shd w:val="pct10" w:color="auto" w:fill="FFFFFF"/>
        </w:rPr>
        <w:t>之间区别和</w:t>
      </w:r>
      <w:r w:rsidR="00F01EBC" w:rsidRPr="00F01EBC">
        <w:rPr>
          <w:rFonts w:ascii="Courier" w:hAnsi="Courier" w:cstheme="minorBidi" w:hint="eastAsia"/>
          <w:b w:val="0"/>
          <w:bCs w:val="0"/>
          <w:color w:val="000000"/>
          <w:sz w:val="20"/>
          <w:szCs w:val="20"/>
          <w:highlight w:val="yellow"/>
          <w:shd w:val="pct10" w:color="auto" w:fill="FFFFFF"/>
        </w:rPr>
        <w:t>联系</w:t>
      </w:r>
    </w:p>
    <w:p w:rsidR="00A812A0" w:rsidRDefault="00670F45" w:rsidP="00A812A0">
      <w:hyperlink r:id="rId665" w:history="1">
        <w:r w:rsidR="006312CF" w:rsidRPr="00D406D7">
          <w:rPr>
            <w:rStyle w:val="ab"/>
          </w:rPr>
          <w:t>https://blog.csdn.net/gogokongyin/article/details/51178257</w:t>
        </w:r>
      </w:hyperlink>
    </w:p>
    <w:p w:rsidR="006312CF" w:rsidRPr="00A812A0" w:rsidRDefault="006312CF" w:rsidP="00A812A0"/>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lastRenderedPageBreak/>
        <w:t>long</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9"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0"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72"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73"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4"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5"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285DC6" w:rsidRPr="005D0E13" w:rsidRDefault="00285DC6"/>
    <w:p w:rsidR="00855428" w:rsidRDefault="0034551D">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w:t>
      </w:r>
      <w:r w:rsidR="005B4765">
        <w:rPr>
          <w:rStyle w:val="n"/>
          <w:rFonts w:ascii="Courier New" w:eastAsia="宋体" w:hAnsi="Courier New" w:cs="Courier New"/>
          <w:color w:val="000000"/>
          <w:kern w:val="0"/>
          <w:sz w:val="22"/>
        </w:rPr>
        <w:t>ork()</w:t>
      </w:r>
      <w:r w:rsidR="005B4765">
        <w:rPr>
          <w:rStyle w:val="n"/>
          <w:rFonts w:ascii="Courier New" w:eastAsia="宋体" w:hAnsi="Courier New" w:cs="Courier New" w:hint="eastAsia"/>
          <w:color w:val="000000"/>
          <w:kern w:val="0"/>
          <w:sz w:val="22"/>
        </w:rPr>
        <w:t>-&gt;</w:t>
      </w:r>
      <w:r w:rsidR="005B4765">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F8104F" w:rsidRDefault="00F8104F">
      <w:pPr>
        <w:rPr>
          <w:rStyle w:val="n"/>
          <w:rFonts w:ascii="Courier New" w:hAnsi="Courier New" w:cs="Courier New"/>
          <w:color w:val="000000"/>
          <w:sz w:val="22"/>
        </w:rPr>
      </w:pPr>
      <w:r>
        <w:rPr>
          <w:rStyle w:val="n"/>
          <w:rFonts w:ascii="Courier New" w:hAnsi="Courier New" w:cs="Courier New" w:hint="eastAsia"/>
          <w:color w:val="000000"/>
          <w:sz w:val="22"/>
        </w:rPr>
        <w:t>//vfork</w:t>
      </w:r>
      <w:r>
        <w:rPr>
          <w:rStyle w:val="n"/>
          <w:rFonts w:ascii="Courier New" w:hAnsi="Courier New" w:cs="Courier New" w:hint="eastAsia"/>
          <w:color w:val="000000"/>
          <w:sz w:val="22"/>
        </w:rPr>
        <w:t>过时</w:t>
      </w:r>
      <w:r>
        <w:rPr>
          <w:rStyle w:val="n"/>
          <w:rFonts w:ascii="Courier New" w:hAnsi="Courier New" w:cs="Courier New"/>
          <w:color w:val="000000"/>
          <w:sz w:val="22"/>
        </w:rPr>
        <w:t>了</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lastRenderedPageBreak/>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6"/>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7"/>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670F45">
      <w:hyperlink r:id="rId678"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9"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w:t>
      </w:r>
      <w:r>
        <w:rPr>
          <w:rFonts w:ascii="Courier" w:hAnsi="Courier"/>
          <w:bCs/>
          <w:color w:val="000000"/>
          <w:sz w:val="20"/>
          <w:szCs w:val="20"/>
        </w:rPr>
        <w:lastRenderedPageBreak/>
        <w:t>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80"/>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6763E"/>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A6D98"/>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B83"/>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63C5"/>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496"/>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6227"/>
    <w:rsid w:val="00267B7D"/>
    <w:rsid w:val="00270369"/>
    <w:rsid w:val="002712B3"/>
    <w:rsid w:val="00271568"/>
    <w:rsid w:val="00271871"/>
    <w:rsid w:val="00271EBA"/>
    <w:rsid w:val="002724BC"/>
    <w:rsid w:val="002729AB"/>
    <w:rsid w:val="00272A03"/>
    <w:rsid w:val="00272A99"/>
    <w:rsid w:val="00272F33"/>
    <w:rsid w:val="002734FD"/>
    <w:rsid w:val="002743BF"/>
    <w:rsid w:val="002748F3"/>
    <w:rsid w:val="00274C34"/>
    <w:rsid w:val="00275C54"/>
    <w:rsid w:val="002768AE"/>
    <w:rsid w:val="00276B15"/>
    <w:rsid w:val="00276D6D"/>
    <w:rsid w:val="002778D4"/>
    <w:rsid w:val="00280384"/>
    <w:rsid w:val="002804DC"/>
    <w:rsid w:val="002814CA"/>
    <w:rsid w:val="002836E7"/>
    <w:rsid w:val="00284B6E"/>
    <w:rsid w:val="00285DC6"/>
    <w:rsid w:val="002871E7"/>
    <w:rsid w:val="00287D92"/>
    <w:rsid w:val="00287E52"/>
    <w:rsid w:val="0029026F"/>
    <w:rsid w:val="00291C92"/>
    <w:rsid w:val="002932F5"/>
    <w:rsid w:val="00294ACF"/>
    <w:rsid w:val="00295551"/>
    <w:rsid w:val="00295A37"/>
    <w:rsid w:val="00296FB2"/>
    <w:rsid w:val="0029754D"/>
    <w:rsid w:val="002A0208"/>
    <w:rsid w:val="002A0951"/>
    <w:rsid w:val="002A25E9"/>
    <w:rsid w:val="002A2906"/>
    <w:rsid w:val="002A34E4"/>
    <w:rsid w:val="002A40E8"/>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41A"/>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6AA"/>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51D"/>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5079"/>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14C1"/>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0BEC"/>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3A15"/>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295C"/>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694"/>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0E13"/>
    <w:rsid w:val="005D2789"/>
    <w:rsid w:val="005D2BAC"/>
    <w:rsid w:val="005D39AE"/>
    <w:rsid w:val="005D3E56"/>
    <w:rsid w:val="005D410D"/>
    <w:rsid w:val="005D4960"/>
    <w:rsid w:val="005D4EC2"/>
    <w:rsid w:val="005D56B3"/>
    <w:rsid w:val="005D5775"/>
    <w:rsid w:val="005D5897"/>
    <w:rsid w:val="005D6954"/>
    <w:rsid w:val="005E0212"/>
    <w:rsid w:val="005E1C91"/>
    <w:rsid w:val="005E27A4"/>
    <w:rsid w:val="005E2AD0"/>
    <w:rsid w:val="005E38EC"/>
    <w:rsid w:val="005E3CBA"/>
    <w:rsid w:val="005E4B35"/>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2CF"/>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0F45"/>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20EF"/>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2ED"/>
    <w:rsid w:val="00743BCC"/>
    <w:rsid w:val="007447A5"/>
    <w:rsid w:val="00745DBE"/>
    <w:rsid w:val="007467DD"/>
    <w:rsid w:val="00746B3D"/>
    <w:rsid w:val="00747050"/>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3DC"/>
    <w:rsid w:val="007676A1"/>
    <w:rsid w:val="00771DDB"/>
    <w:rsid w:val="00772DFA"/>
    <w:rsid w:val="0077386C"/>
    <w:rsid w:val="007751EA"/>
    <w:rsid w:val="007753E1"/>
    <w:rsid w:val="00775E4E"/>
    <w:rsid w:val="007761E2"/>
    <w:rsid w:val="00776DB9"/>
    <w:rsid w:val="00776E48"/>
    <w:rsid w:val="00777F8E"/>
    <w:rsid w:val="0078049A"/>
    <w:rsid w:val="007804B4"/>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2B6"/>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B22"/>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12BD"/>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AF0"/>
    <w:rsid w:val="008B0F74"/>
    <w:rsid w:val="008B1EF1"/>
    <w:rsid w:val="008B2857"/>
    <w:rsid w:val="008B3155"/>
    <w:rsid w:val="008B3250"/>
    <w:rsid w:val="008B48F7"/>
    <w:rsid w:val="008B4DB4"/>
    <w:rsid w:val="008B4F5F"/>
    <w:rsid w:val="008B5582"/>
    <w:rsid w:val="008B55F4"/>
    <w:rsid w:val="008B5800"/>
    <w:rsid w:val="008B5A25"/>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0C2F"/>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62"/>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4C40"/>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1F8F"/>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490"/>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449A"/>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12A0"/>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A7EAA"/>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6E3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3DC"/>
    <w:rsid w:val="00B95C42"/>
    <w:rsid w:val="00B964C8"/>
    <w:rsid w:val="00BA5AD1"/>
    <w:rsid w:val="00BA5FB8"/>
    <w:rsid w:val="00BA609B"/>
    <w:rsid w:val="00BA6155"/>
    <w:rsid w:val="00BA673A"/>
    <w:rsid w:val="00BA691A"/>
    <w:rsid w:val="00BA6DE2"/>
    <w:rsid w:val="00BA754B"/>
    <w:rsid w:val="00BA7A67"/>
    <w:rsid w:val="00BB07A8"/>
    <w:rsid w:val="00BB14F2"/>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47FE8"/>
    <w:rsid w:val="00C50F00"/>
    <w:rsid w:val="00C50F05"/>
    <w:rsid w:val="00C51BA3"/>
    <w:rsid w:val="00C52C65"/>
    <w:rsid w:val="00C52D65"/>
    <w:rsid w:val="00C54310"/>
    <w:rsid w:val="00C55EA3"/>
    <w:rsid w:val="00C55F5F"/>
    <w:rsid w:val="00C56B72"/>
    <w:rsid w:val="00C604A6"/>
    <w:rsid w:val="00C60E97"/>
    <w:rsid w:val="00C6165A"/>
    <w:rsid w:val="00C62066"/>
    <w:rsid w:val="00C6298C"/>
    <w:rsid w:val="00C62E44"/>
    <w:rsid w:val="00C62FDE"/>
    <w:rsid w:val="00C632A1"/>
    <w:rsid w:val="00C655F1"/>
    <w:rsid w:val="00C6647A"/>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D94"/>
    <w:rsid w:val="00C87FD2"/>
    <w:rsid w:val="00C918DB"/>
    <w:rsid w:val="00C93B7E"/>
    <w:rsid w:val="00C96ED6"/>
    <w:rsid w:val="00C96F2C"/>
    <w:rsid w:val="00CA1EC7"/>
    <w:rsid w:val="00CA25DC"/>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EA6"/>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3DE8"/>
    <w:rsid w:val="00D4433C"/>
    <w:rsid w:val="00D445FF"/>
    <w:rsid w:val="00D44BC7"/>
    <w:rsid w:val="00D45140"/>
    <w:rsid w:val="00D4642F"/>
    <w:rsid w:val="00D467AD"/>
    <w:rsid w:val="00D4703C"/>
    <w:rsid w:val="00D47B0C"/>
    <w:rsid w:val="00D47E18"/>
    <w:rsid w:val="00D504A4"/>
    <w:rsid w:val="00D50566"/>
    <w:rsid w:val="00D5057C"/>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2AD"/>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4930"/>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722"/>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1EBC"/>
    <w:rsid w:val="00F020E6"/>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104F"/>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3F1C"/>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C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7045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__user"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682" Type="http://schemas.openxmlformats.org/officeDocument/2006/relationships/theme" Target="theme/theme1.xml"/><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image" Target="media/image132.emf"/><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hyperlink" Target="https://elixir.bootlin.com/linux/v4.9.39/C/ident/clone_flags" TargetMode="External"/><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image" Target="media/image134.png"/><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hyperlink" Target="https://elixir.bootlin.com/linux/v4.9.39/C/ident/stack_size"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do_fork"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image" Target="media/image136.pn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stack_start"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125"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332" Type="http://schemas.openxmlformats.org/officeDocument/2006/relationships/hyperlink" Target="https://www.cnblogs.com/electronic/p/10939769.html" TargetMode="External"/><Relationship Id="rId374" Type="http://schemas.openxmlformats.org/officeDocument/2006/relationships/hyperlink" Target="https://elixir.bootlin.com/linux/v4.9.35/C/ident/input_keymap_entry" TargetMode="External"/><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679" Type="http://schemas.openxmlformats.org/officeDocument/2006/relationships/hyperlink" Target="https://www.cnblogs.com/MartinChentf/p/6057100.html" TargetMode="Externa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stack_size"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680" Type="http://schemas.openxmlformats.org/officeDocument/2006/relationships/image" Target="media/image137.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__user"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681"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hyperlink" Target="https://elixir.bootlin.com/linux/v4.9.39/C/ident/_do_fork" TargetMode="External"/><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image" Target="media/image133.png"/><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hyperlink" Target="https://elixir.bootlin.com/linux/v4.9.39/C/ident/stack_start"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blog.csdn.net/gogokongyin/article/details/51178257"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image" Target="media/image135.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clone_flags"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hyperlink" Target="https://www.doc88.com/p-6803246858710.html" TargetMode="Externa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46" Type="http://schemas.openxmlformats.org/officeDocument/2006/relationships/hyperlink" Target="http://lxr.linux.no/linux+*/+code=file"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53" Type="http://schemas.openxmlformats.org/officeDocument/2006/relationships/hyperlink" Target="https://elixir.bootlin.com/linux/v4.9.35/C/ident/ABS_CNT"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A98343-C686-4E2C-941D-E3926CFEF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161</Pages>
  <Words>26376</Words>
  <Characters>150348</Characters>
  <Application>Microsoft Office Word</Application>
  <DocSecurity>0</DocSecurity>
  <Lines>1252</Lines>
  <Paragraphs>352</Paragraphs>
  <ScaleCrop>false</ScaleCrop>
  <Company>China</Company>
  <LinksUpToDate>false</LinksUpToDate>
  <CharactersWithSpaces>176372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5869</cp:revision>
  <dcterms:created xsi:type="dcterms:W3CDTF">2020-04-14T07:35:00Z</dcterms:created>
  <dcterms:modified xsi:type="dcterms:W3CDTF">2020-08-07T09:07:00Z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